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1814"/>
        <w:gridCol w:w="828"/>
        <w:gridCol w:w="2076"/>
        <w:gridCol w:w="136"/>
      </w:tblGrid>
      <w:tr w:rsidR="00D27292" w:rsidRPr="00D27292" w:rsidTr="001F27B1">
        <w:tc>
          <w:tcPr>
            <w:tcW w:w="9461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>Р Е Ш Е Н И Е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>С О В Е ТА   Д Е П У Т А Т О В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>В Я З О В С К И Й    СЕЛЬСОВЕТ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>ТАШЛИНСКОГО РАЙОНА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27292">
              <w:rPr>
                <w:b/>
                <w:sz w:val="28"/>
                <w:szCs w:val="28"/>
              </w:rPr>
              <w:t xml:space="preserve">О Р Е Н Б У </w:t>
            </w:r>
            <w:proofErr w:type="gramStart"/>
            <w:r w:rsidRPr="00D27292">
              <w:rPr>
                <w:b/>
                <w:sz w:val="28"/>
                <w:szCs w:val="28"/>
              </w:rPr>
              <w:t>Р  Г</w:t>
            </w:r>
            <w:proofErr w:type="gramEnd"/>
            <w:r w:rsidRPr="00D27292">
              <w:rPr>
                <w:b/>
                <w:sz w:val="28"/>
                <w:szCs w:val="28"/>
              </w:rPr>
              <w:t xml:space="preserve"> С К О Й    О Б Л А С Т И</w:t>
            </w:r>
          </w:p>
          <w:p w:rsidR="00D27292" w:rsidRPr="00D27292" w:rsidRDefault="00D27292" w:rsidP="00D27292">
            <w:pPr>
              <w:ind w:right="-1"/>
              <w:jc w:val="center"/>
              <w:rPr>
                <w:sz w:val="28"/>
                <w:szCs w:val="28"/>
              </w:rPr>
            </w:pPr>
            <w:r w:rsidRPr="00D27292">
              <w:rPr>
                <w:sz w:val="28"/>
                <w:szCs w:val="28"/>
              </w:rPr>
              <w:t>Четвертого созыва</w:t>
            </w:r>
          </w:p>
          <w:p w:rsidR="00D27292" w:rsidRPr="00D27292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D27292" w:rsidRPr="00D27292" w:rsidTr="001F27B1">
        <w:tc>
          <w:tcPr>
            <w:tcW w:w="9461" w:type="dxa"/>
            <w:gridSpan w:val="5"/>
          </w:tcPr>
          <w:p w:rsidR="00D27292" w:rsidRPr="00D27292" w:rsidRDefault="00D27292" w:rsidP="00D27292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D27292" w:rsidRPr="00D27292" w:rsidTr="001F27B1">
        <w:trPr>
          <w:cantSplit/>
        </w:trPr>
        <w:tc>
          <w:tcPr>
            <w:tcW w:w="4678" w:type="dxa"/>
          </w:tcPr>
          <w:p w:rsidR="00D27292" w:rsidRPr="00D27292" w:rsidRDefault="00D27292" w:rsidP="00D27292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27292" w:rsidRPr="00E51B75" w:rsidRDefault="00E51B75" w:rsidP="00D27292">
            <w:pPr>
              <w:ind w:right="-1"/>
              <w:jc w:val="center"/>
              <w:rPr>
                <w:sz w:val="28"/>
                <w:szCs w:val="28"/>
              </w:rPr>
            </w:pPr>
            <w:r w:rsidRPr="00E51B75">
              <w:rPr>
                <w:sz w:val="28"/>
                <w:szCs w:val="28"/>
              </w:rPr>
              <w:t>28.04.2021</w:t>
            </w:r>
          </w:p>
        </w:tc>
        <w:tc>
          <w:tcPr>
            <w:tcW w:w="839" w:type="dxa"/>
          </w:tcPr>
          <w:p w:rsidR="00D27292" w:rsidRPr="00E51B75" w:rsidRDefault="00D27292" w:rsidP="00D27292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E51B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</w:tcPr>
          <w:p w:rsidR="00D27292" w:rsidRPr="00E51B75" w:rsidRDefault="00E51B75" w:rsidP="00D27292">
            <w:pPr>
              <w:ind w:right="-1"/>
              <w:jc w:val="center"/>
              <w:rPr>
                <w:sz w:val="28"/>
                <w:szCs w:val="28"/>
              </w:rPr>
            </w:pPr>
            <w:r w:rsidRPr="00E51B75">
              <w:rPr>
                <w:sz w:val="28"/>
                <w:szCs w:val="28"/>
              </w:rPr>
              <w:t xml:space="preserve">7/31 – </w:t>
            </w:r>
            <w:proofErr w:type="spellStart"/>
            <w:r w:rsidRPr="00E51B75">
              <w:rPr>
                <w:sz w:val="28"/>
                <w:szCs w:val="28"/>
              </w:rPr>
              <w:t>рс</w:t>
            </w:r>
            <w:proofErr w:type="spellEnd"/>
            <w:r w:rsidRPr="00E51B75">
              <w:rPr>
                <w:sz w:val="28"/>
                <w:szCs w:val="28"/>
              </w:rPr>
              <w:t xml:space="preserve"> </w:t>
            </w:r>
          </w:p>
        </w:tc>
      </w:tr>
      <w:tr w:rsidR="0006530F" w:rsidRPr="00BC56A6" w:rsidTr="003D0440">
        <w:trPr>
          <w:gridAfter w:val="1"/>
          <w:wAfter w:w="138" w:type="dxa"/>
          <w:cantSplit/>
        </w:trPr>
        <w:tc>
          <w:tcPr>
            <w:tcW w:w="4674" w:type="dxa"/>
          </w:tcPr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 передаче части полномочий в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области градостроительной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деятельности администрации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муниципального образования</w:t>
            </w:r>
          </w:p>
          <w:p w:rsidR="00BC56A6" w:rsidRPr="00BC56A6" w:rsidRDefault="00D27292" w:rsidP="00BC56A6">
            <w:pPr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 xml:space="preserve">Вязовский </w:t>
            </w:r>
            <w:r w:rsidR="00BC56A6" w:rsidRPr="00BC56A6">
              <w:rPr>
                <w:rFonts w:eastAsia="Calibri"/>
                <w:noProof/>
                <w:sz w:val="24"/>
                <w:szCs w:val="24"/>
              </w:rPr>
              <w:t xml:space="preserve">сельсовет </w:t>
            </w:r>
            <w:r w:rsidR="00BC56A6">
              <w:rPr>
                <w:rFonts w:eastAsia="Calibri"/>
                <w:noProof/>
                <w:sz w:val="24"/>
                <w:szCs w:val="24"/>
              </w:rPr>
              <w:t>Ташлинского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района Оренбургской области</w:t>
            </w:r>
          </w:p>
          <w:p w:rsidR="00BC56A6" w:rsidRPr="00BC56A6" w:rsidRDefault="00BC56A6" w:rsidP="00BC56A6">
            <w:pPr>
              <w:rPr>
                <w:rFonts w:eastAsia="Calibri"/>
                <w:noProof/>
                <w:sz w:val="24"/>
                <w:szCs w:val="24"/>
              </w:rPr>
            </w:pPr>
            <w:r w:rsidRPr="00BC56A6">
              <w:rPr>
                <w:rFonts w:eastAsia="Calibri"/>
                <w:noProof/>
                <w:sz w:val="24"/>
                <w:szCs w:val="24"/>
              </w:rPr>
              <w:t>администрации муниципального</w:t>
            </w:r>
          </w:p>
          <w:p w:rsidR="0006530F" w:rsidRPr="00BC56A6" w:rsidRDefault="00BC56A6" w:rsidP="00BC56A6">
            <w:pPr>
              <w:pStyle w:val="1"/>
              <w:ind w:right="-70"/>
              <w:rPr>
                <w:sz w:val="24"/>
                <w:szCs w:val="24"/>
              </w:rPr>
            </w:pPr>
            <w:r w:rsidRPr="00BC56A6">
              <w:rPr>
                <w:noProof/>
                <w:sz w:val="24"/>
                <w:szCs w:val="24"/>
              </w:rPr>
              <w:t xml:space="preserve">образования </w:t>
            </w:r>
            <w:r>
              <w:rPr>
                <w:noProof/>
                <w:sz w:val="24"/>
                <w:szCs w:val="24"/>
              </w:rPr>
              <w:t>Ташлинский</w:t>
            </w:r>
            <w:r w:rsidRPr="00BC56A6">
              <w:rPr>
                <w:noProof/>
                <w:sz w:val="24"/>
                <w:szCs w:val="24"/>
              </w:rPr>
              <w:t xml:space="preserve"> район</w:t>
            </w:r>
          </w:p>
        </w:tc>
        <w:tc>
          <w:tcPr>
            <w:tcW w:w="1841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:rsidR="0006530F" w:rsidRPr="00BC56A6" w:rsidRDefault="0006530F" w:rsidP="006E54A5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06530F" w:rsidRPr="00BC56A6" w:rsidRDefault="0006530F" w:rsidP="006E54A5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06530F" w:rsidRDefault="0006530F" w:rsidP="00EB3440">
      <w:pPr>
        <w:autoSpaceDE w:val="0"/>
        <w:autoSpaceDN w:val="0"/>
        <w:adjustRightInd w:val="0"/>
        <w:ind w:right="-142"/>
        <w:jc w:val="both"/>
      </w:pPr>
    </w:p>
    <w:p w:rsidR="0006530F" w:rsidRDefault="0006530F" w:rsidP="005A47FE">
      <w:pPr>
        <w:pStyle w:val="a9"/>
        <w:tabs>
          <w:tab w:val="left" w:pos="6660"/>
          <w:tab w:val="left" w:pos="6840"/>
        </w:tabs>
        <w:ind w:left="0" w:right="3081"/>
      </w:pPr>
    </w:p>
    <w:p w:rsidR="0006530F" w:rsidRDefault="00BC56A6" w:rsidP="007C002E">
      <w:pPr>
        <w:pStyle w:val="a9"/>
        <w:tabs>
          <w:tab w:val="left" w:pos="6660"/>
          <w:tab w:val="left" w:pos="6840"/>
        </w:tabs>
        <w:ind w:left="0" w:right="0" w:firstLine="709"/>
        <w:jc w:val="both"/>
        <w:rPr>
          <w:b/>
          <w:bCs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Жилищным </w:t>
      </w:r>
      <w:bookmarkStart w:id="0" w:name="_GoBack"/>
      <w:r>
        <w:t>Кодексом Российской Федерации,</w:t>
      </w:r>
      <w:r w:rsidR="00D3104F">
        <w:t xml:space="preserve"> </w:t>
      </w:r>
      <w:r w:rsidR="007C002E">
        <w:t xml:space="preserve">руководствуясь Уставом </w:t>
      </w:r>
      <w:r w:rsidR="0006530F">
        <w:t xml:space="preserve">муниципального </w:t>
      </w:r>
      <w:bookmarkEnd w:id="0"/>
      <w:r w:rsidR="0006530F">
        <w:t xml:space="preserve">образования </w:t>
      </w:r>
      <w:r w:rsidR="00D27292">
        <w:t>Вязовский</w:t>
      </w:r>
      <w:r w:rsidR="0006530F">
        <w:t xml:space="preserve"> сельсовет Ташлинск</w:t>
      </w:r>
      <w:r w:rsidR="007C002E">
        <w:t xml:space="preserve">ого района Оренбургской области, </w:t>
      </w:r>
      <w:r w:rsidR="0006530F">
        <w:t xml:space="preserve">Совет депутатов муниципального образования </w:t>
      </w:r>
      <w:r w:rsidR="00D27292">
        <w:t>Вязовский</w:t>
      </w:r>
      <w:r w:rsidR="0006530F">
        <w:t xml:space="preserve"> сельсовет Ташлинского района Оренбургской области </w:t>
      </w:r>
      <w:r w:rsidR="0006530F">
        <w:rPr>
          <w:b/>
          <w:bCs/>
        </w:rPr>
        <w:t>РЕШИЛ:</w:t>
      </w:r>
    </w:p>
    <w:p w:rsidR="00BC56A6" w:rsidRDefault="00A12D38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 w:rsidRPr="00A12D38">
        <w:rPr>
          <w:bCs/>
        </w:rPr>
        <w:t xml:space="preserve">1. </w:t>
      </w:r>
      <w:r w:rsidR="00BC56A6">
        <w:t>Передать часть полномочий в области градостроительной деятельности администрации муниц</w:t>
      </w:r>
      <w:r w:rsidR="00D27292">
        <w:t>ипального образования Вязовский</w:t>
      </w:r>
      <w:r w:rsidR="00BC56A6">
        <w:t xml:space="preserve"> сельсовет Ташлинского района Оренбургской области администрации муниципального образования Ташлинский район, а именно: 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1.2.Выдача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1.3.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1.4. Резервирование земель и изъятие земельных участков в границах поселения для муниципальных нужд;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1.5.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 xml:space="preserve">1.6.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</w:t>
      </w:r>
      <w:r>
        <w:lastRenderedPageBreak/>
        <w:t>недопустимости размещения объекта индивидуального жилищного строительства или садового дома на земельном участке;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1.7. Направление уведомления о соответствии или несоответствии построенны</w:t>
      </w:r>
      <w:r w:rsidR="00C04A23">
        <w:t>х или реконструированных объектов</w:t>
      </w:r>
      <w:r>
        <w:t xml:space="preserve">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BC56A6" w:rsidRDefault="00BC56A6" w:rsidP="00BC56A6">
      <w:pPr>
        <w:pStyle w:val="a9"/>
        <w:tabs>
          <w:tab w:val="left" w:pos="6660"/>
          <w:tab w:val="left" w:pos="6840"/>
          <w:tab w:val="left" w:pos="8647"/>
        </w:tabs>
        <w:ind w:left="0" w:right="2" w:firstLine="709"/>
        <w:jc w:val="both"/>
      </w:pPr>
      <w:r>
        <w:t>1.8. Подготовка градостроительных планов земельных участков.</w:t>
      </w:r>
    </w:p>
    <w:p w:rsidR="00BC56A6" w:rsidRDefault="00BC56A6" w:rsidP="00BC56A6">
      <w:pPr>
        <w:pStyle w:val="a9"/>
        <w:tabs>
          <w:tab w:val="left" w:pos="6660"/>
          <w:tab w:val="left" w:pos="6840"/>
        </w:tabs>
        <w:ind w:left="0" w:right="2" w:firstLine="709"/>
        <w:jc w:val="both"/>
      </w:pPr>
      <w:r>
        <w:t xml:space="preserve">2. </w:t>
      </w:r>
      <w:r w:rsidR="00C14BAB">
        <w:t>Решение Совета депутатов от 19.12</w:t>
      </w:r>
      <w:r>
        <w:t>.201</w:t>
      </w:r>
      <w:r w:rsidR="00C14BAB">
        <w:t>4</w:t>
      </w:r>
      <w:r>
        <w:t xml:space="preserve"> № </w:t>
      </w:r>
      <w:r w:rsidR="00C14BAB">
        <w:t>31/133-рс</w:t>
      </w:r>
      <w:r>
        <w:t xml:space="preserve"> «О передаче </w:t>
      </w:r>
      <w:r w:rsidR="00C04A23">
        <w:t xml:space="preserve">к осуществлению отдельных </w:t>
      </w:r>
      <w:r>
        <w:t xml:space="preserve">полномочий </w:t>
      </w:r>
      <w:r w:rsidR="00C04A23">
        <w:t>органам местного самоуправления Ташлинского района Оренбургской области</w:t>
      </w:r>
      <w:r>
        <w:t>» признать утратившим силу.</w:t>
      </w:r>
    </w:p>
    <w:p w:rsidR="0006530F" w:rsidRDefault="00BC56A6" w:rsidP="00A77EAF">
      <w:pPr>
        <w:pStyle w:val="a9"/>
        <w:tabs>
          <w:tab w:val="left" w:pos="6660"/>
          <w:tab w:val="left" w:pos="6840"/>
        </w:tabs>
        <w:ind w:left="0" w:right="0" w:firstLine="709"/>
        <w:jc w:val="both"/>
      </w:pPr>
      <w:r>
        <w:t>3</w:t>
      </w:r>
      <w:r w:rsidR="0006530F">
        <w:t xml:space="preserve">. Настоящее решение вступает в силу после его </w:t>
      </w:r>
      <w:r w:rsidR="00D65C76">
        <w:t xml:space="preserve">обнародования и распространяет свои действия на правоотношения, возникшие с 01 января 2021 года. </w:t>
      </w: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A12D38" w:rsidRDefault="00A12D38" w:rsidP="00A77EAF">
      <w:pPr>
        <w:pStyle w:val="a9"/>
        <w:tabs>
          <w:tab w:val="left" w:pos="6660"/>
          <w:tab w:val="left" w:pos="6840"/>
        </w:tabs>
        <w:ind w:left="0" w:right="-1"/>
        <w:jc w:val="both"/>
      </w:pPr>
    </w:p>
    <w:p w:rsidR="00D27292" w:rsidRDefault="00A77EA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 w:rsidR="00754709" w:rsidRPr="0072072B">
        <w:rPr>
          <w:sz w:val="28"/>
          <w:szCs w:val="28"/>
        </w:rPr>
        <w:t>вета</w:t>
      </w:r>
      <w:r w:rsidR="0006530F" w:rsidRPr="0072072B">
        <w:rPr>
          <w:sz w:val="28"/>
          <w:szCs w:val="28"/>
        </w:rPr>
        <w:t xml:space="preserve"> депутатов   </w:t>
      </w:r>
      <w:r w:rsidR="0006530F">
        <w:rPr>
          <w:sz w:val="28"/>
          <w:szCs w:val="28"/>
        </w:rPr>
        <w:t xml:space="preserve">                            </w:t>
      </w:r>
      <w:r w:rsidR="00D27292">
        <w:rPr>
          <w:sz w:val="28"/>
          <w:szCs w:val="28"/>
        </w:rPr>
        <w:t xml:space="preserve">                    О.В. </w:t>
      </w:r>
      <w:proofErr w:type="spellStart"/>
      <w:r w:rsidR="00D27292">
        <w:rPr>
          <w:sz w:val="28"/>
          <w:szCs w:val="28"/>
        </w:rPr>
        <w:t>Мишиева</w:t>
      </w:r>
      <w:proofErr w:type="spellEnd"/>
    </w:p>
    <w:p w:rsidR="00C04A23" w:rsidRDefault="00C04A23" w:rsidP="005A47FE">
      <w:pPr>
        <w:jc w:val="both"/>
        <w:rPr>
          <w:sz w:val="28"/>
          <w:szCs w:val="28"/>
        </w:rPr>
      </w:pPr>
    </w:p>
    <w:p w:rsidR="0006530F" w:rsidRDefault="00754709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04F" w:rsidRDefault="00D3104F" w:rsidP="00D310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C04A23">
        <w:rPr>
          <w:sz w:val="28"/>
          <w:szCs w:val="28"/>
        </w:rPr>
        <w:t xml:space="preserve">                    А.Н. Решетов</w:t>
      </w:r>
    </w:p>
    <w:p w:rsidR="0006530F" w:rsidRDefault="00D3104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104F" w:rsidRDefault="00D3104F" w:rsidP="005A47FE">
      <w:pPr>
        <w:jc w:val="both"/>
        <w:rPr>
          <w:sz w:val="28"/>
          <w:szCs w:val="28"/>
        </w:rPr>
      </w:pPr>
    </w:p>
    <w:p w:rsidR="0006530F" w:rsidRPr="00D71CDA" w:rsidRDefault="0006530F" w:rsidP="005A47F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</w:t>
      </w:r>
      <w:r w:rsidR="00581283">
        <w:rPr>
          <w:sz w:val="28"/>
          <w:szCs w:val="28"/>
        </w:rPr>
        <w:t>ации района, прокуратуре района</w:t>
      </w:r>
      <w:r>
        <w:rPr>
          <w:sz w:val="28"/>
          <w:szCs w:val="28"/>
        </w:rPr>
        <w:t>.</w:t>
      </w:r>
    </w:p>
    <w:sectPr w:rsidR="0006530F" w:rsidRPr="00D71CDA" w:rsidSect="00D27292">
      <w:pgSz w:w="11909" w:h="16834"/>
      <w:pgMar w:top="851" w:right="567" w:bottom="425" w:left="15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275DE"/>
    <w:rsid w:val="00014131"/>
    <w:rsid w:val="00034F5D"/>
    <w:rsid w:val="00056D81"/>
    <w:rsid w:val="0006530F"/>
    <w:rsid w:val="0008153D"/>
    <w:rsid w:val="000A1756"/>
    <w:rsid w:val="000F4BB8"/>
    <w:rsid w:val="00131717"/>
    <w:rsid w:val="00140A32"/>
    <w:rsid w:val="001E7202"/>
    <w:rsid w:val="001F19E3"/>
    <w:rsid w:val="00221BFE"/>
    <w:rsid w:val="00233D40"/>
    <w:rsid w:val="00236D9A"/>
    <w:rsid w:val="002819C2"/>
    <w:rsid w:val="002D3A8C"/>
    <w:rsid w:val="002E09BF"/>
    <w:rsid w:val="00311791"/>
    <w:rsid w:val="003271D3"/>
    <w:rsid w:val="00340098"/>
    <w:rsid w:val="00356313"/>
    <w:rsid w:val="00365CA0"/>
    <w:rsid w:val="00394350"/>
    <w:rsid w:val="003C6025"/>
    <w:rsid w:val="003C6D41"/>
    <w:rsid w:val="003D0440"/>
    <w:rsid w:val="003E47B0"/>
    <w:rsid w:val="004521AE"/>
    <w:rsid w:val="00464869"/>
    <w:rsid w:val="0048504C"/>
    <w:rsid w:val="004968E7"/>
    <w:rsid w:val="004E63E9"/>
    <w:rsid w:val="004F2BB7"/>
    <w:rsid w:val="004F441D"/>
    <w:rsid w:val="004F53F5"/>
    <w:rsid w:val="00514C8C"/>
    <w:rsid w:val="00533470"/>
    <w:rsid w:val="0056152C"/>
    <w:rsid w:val="00581283"/>
    <w:rsid w:val="0058302F"/>
    <w:rsid w:val="0058632B"/>
    <w:rsid w:val="005A47FE"/>
    <w:rsid w:val="005A6F14"/>
    <w:rsid w:val="005A7ECD"/>
    <w:rsid w:val="005E6C6C"/>
    <w:rsid w:val="005F799F"/>
    <w:rsid w:val="00601A43"/>
    <w:rsid w:val="006336D5"/>
    <w:rsid w:val="00642272"/>
    <w:rsid w:val="00656D0A"/>
    <w:rsid w:val="00661CBD"/>
    <w:rsid w:val="00665628"/>
    <w:rsid w:val="0066795E"/>
    <w:rsid w:val="00671A59"/>
    <w:rsid w:val="00673171"/>
    <w:rsid w:val="006E54A5"/>
    <w:rsid w:val="007051B8"/>
    <w:rsid w:val="007101EC"/>
    <w:rsid w:val="0072072B"/>
    <w:rsid w:val="00725A90"/>
    <w:rsid w:val="00736D34"/>
    <w:rsid w:val="00740A45"/>
    <w:rsid w:val="00743149"/>
    <w:rsid w:val="00753F28"/>
    <w:rsid w:val="00754709"/>
    <w:rsid w:val="007658A3"/>
    <w:rsid w:val="00790F44"/>
    <w:rsid w:val="007A1CB7"/>
    <w:rsid w:val="007A6EB6"/>
    <w:rsid w:val="007B507B"/>
    <w:rsid w:val="007B6BCB"/>
    <w:rsid w:val="007C002E"/>
    <w:rsid w:val="007C556B"/>
    <w:rsid w:val="0081128C"/>
    <w:rsid w:val="008363EB"/>
    <w:rsid w:val="0084200E"/>
    <w:rsid w:val="00851839"/>
    <w:rsid w:val="0087130B"/>
    <w:rsid w:val="008859F3"/>
    <w:rsid w:val="008B3BB4"/>
    <w:rsid w:val="008C1C8C"/>
    <w:rsid w:val="008F3056"/>
    <w:rsid w:val="009275DE"/>
    <w:rsid w:val="009338E8"/>
    <w:rsid w:val="00952B6F"/>
    <w:rsid w:val="00960A68"/>
    <w:rsid w:val="009A1337"/>
    <w:rsid w:val="009A2B79"/>
    <w:rsid w:val="009C7C57"/>
    <w:rsid w:val="00A00507"/>
    <w:rsid w:val="00A12D38"/>
    <w:rsid w:val="00A15A0A"/>
    <w:rsid w:val="00A16C18"/>
    <w:rsid w:val="00A31D34"/>
    <w:rsid w:val="00A60B1E"/>
    <w:rsid w:val="00A613CD"/>
    <w:rsid w:val="00A674A2"/>
    <w:rsid w:val="00A70E1E"/>
    <w:rsid w:val="00A77EAF"/>
    <w:rsid w:val="00A86E2A"/>
    <w:rsid w:val="00A95B69"/>
    <w:rsid w:val="00AB4F11"/>
    <w:rsid w:val="00AD4BFA"/>
    <w:rsid w:val="00AE29DE"/>
    <w:rsid w:val="00AE7807"/>
    <w:rsid w:val="00B0288D"/>
    <w:rsid w:val="00B1581F"/>
    <w:rsid w:val="00B25890"/>
    <w:rsid w:val="00B44BBE"/>
    <w:rsid w:val="00BB6C17"/>
    <w:rsid w:val="00BC56A6"/>
    <w:rsid w:val="00BD6624"/>
    <w:rsid w:val="00BE4B02"/>
    <w:rsid w:val="00C04A23"/>
    <w:rsid w:val="00C07661"/>
    <w:rsid w:val="00C14BAB"/>
    <w:rsid w:val="00C215D6"/>
    <w:rsid w:val="00C40F6A"/>
    <w:rsid w:val="00C52DFE"/>
    <w:rsid w:val="00C70AAC"/>
    <w:rsid w:val="00C70EAA"/>
    <w:rsid w:val="00C90B10"/>
    <w:rsid w:val="00CC0AB3"/>
    <w:rsid w:val="00CF7AAA"/>
    <w:rsid w:val="00D00A26"/>
    <w:rsid w:val="00D27292"/>
    <w:rsid w:val="00D3104F"/>
    <w:rsid w:val="00D65C76"/>
    <w:rsid w:val="00D71CDA"/>
    <w:rsid w:val="00D91472"/>
    <w:rsid w:val="00DA4BC0"/>
    <w:rsid w:val="00DC5DF4"/>
    <w:rsid w:val="00E14929"/>
    <w:rsid w:val="00E14BD2"/>
    <w:rsid w:val="00E17FDC"/>
    <w:rsid w:val="00E40638"/>
    <w:rsid w:val="00E46369"/>
    <w:rsid w:val="00E51B75"/>
    <w:rsid w:val="00E54419"/>
    <w:rsid w:val="00E621D5"/>
    <w:rsid w:val="00E65B13"/>
    <w:rsid w:val="00E7080D"/>
    <w:rsid w:val="00E71EC3"/>
    <w:rsid w:val="00E72652"/>
    <w:rsid w:val="00E84B77"/>
    <w:rsid w:val="00EB31C1"/>
    <w:rsid w:val="00EB3440"/>
    <w:rsid w:val="00F12B19"/>
    <w:rsid w:val="00F2261F"/>
    <w:rsid w:val="00F31118"/>
    <w:rsid w:val="00F76D0B"/>
    <w:rsid w:val="00F81BF8"/>
    <w:rsid w:val="00FB1045"/>
    <w:rsid w:val="00FB4C99"/>
    <w:rsid w:val="00FC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7ECC36-E70A-4356-A5B4-96AAD532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D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275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9275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EB3440"/>
    <w:rPr>
      <w:color w:val="0000FF"/>
      <w:u w:val="single"/>
    </w:rPr>
  </w:style>
  <w:style w:type="paragraph" w:styleId="a4">
    <w:name w:val="No Spacing"/>
    <w:uiPriority w:val="99"/>
    <w:qFormat/>
    <w:rsid w:val="00EB3440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87130B"/>
    <w:pPr>
      <w:ind w:left="720"/>
    </w:pPr>
  </w:style>
  <w:style w:type="paragraph" w:customStyle="1" w:styleId="CharChar">
    <w:name w:val="Знак Char Char Знак Знак Знак Знак"/>
    <w:basedOn w:val="a"/>
    <w:uiPriority w:val="99"/>
    <w:rsid w:val="00D71CD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BodyTextChar">
    <w:name w:val="Body Text Char"/>
    <w:uiPriority w:val="99"/>
    <w:locked/>
    <w:rsid w:val="00D71CDA"/>
    <w:rPr>
      <w:sz w:val="26"/>
      <w:szCs w:val="26"/>
      <w:shd w:val="clear" w:color="auto" w:fill="FFFFFF"/>
    </w:rPr>
  </w:style>
  <w:style w:type="paragraph" w:styleId="a6">
    <w:name w:val="Body Text"/>
    <w:basedOn w:val="a"/>
    <w:link w:val="a7"/>
    <w:uiPriority w:val="99"/>
    <w:rsid w:val="00D71CDA"/>
    <w:pPr>
      <w:widowControl w:val="0"/>
      <w:shd w:val="clear" w:color="auto" w:fill="FFFFFF"/>
      <w:spacing w:after="660" w:line="322" w:lineRule="exact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BodyTextChar1">
    <w:name w:val="Body Text Char1"/>
    <w:basedOn w:val="a0"/>
    <w:uiPriority w:val="99"/>
    <w:semiHidden/>
    <w:locked/>
    <w:rsid w:val="00B0288D"/>
    <w:rPr>
      <w:rFonts w:ascii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71CD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D71CDA"/>
    <w:rPr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1CDA"/>
    <w:pPr>
      <w:widowControl w:val="0"/>
      <w:shd w:val="clear" w:color="auto" w:fill="FFFFFF"/>
      <w:spacing w:before="60" w:line="317" w:lineRule="exact"/>
    </w:pPr>
    <w:rPr>
      <w:rFonts w:ascii="Calibri" w:eastAsia="Calibri" w:hAnsi="Calibri" w:cs="Calibri"/>
      <w:spacing w:val="3"/>
      <w:sz w:val="21"/>
      <w:szCs w:val="21"/>
      <w:lang w:eastAsia="en-US"/>
    </w:rPr>
  </w:style>
  <w:style w:type="character" w:customStyle="1" w:styleId="213pt">
    <w:name w:val="Основной текст (2) + 13 pt"/>
    <w:aliases w:val="Интервал 0 pt2"/>
    <w:basedOn w:val="2"/>
    <w:uiPriority w:val="99"/>
    <w:rsid w:val="00D71CDA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1"/>
    <w:basedOn w:val="BodyTextChar"/>
    <w:uiPriority w:val="99"/>
    <w:rsid w:val="00D71CDA"/>
    <w:rPr>
      <w:rFonts w:ascii="Times New Roman" w:hAnsi="Times New Roman" w:cs="Times New Roman"/>
      <w:b/>
      <w:bCs/>
      <w:spacing w:val="-3"/>
      <w:sz w:val="19"/>
      <w:szCs w:val="19"/>
      <w:u w:val="none"/>
      <w:shd w:val="clear" w:color="auto" w:fill="FFFFFF"/>
    </w:rPr>
  </w:style>
  <w:style w:type="character" w:customStyle="1" w:styleId="a8">
    <w:name w:val="Без интервала Знак"/>
    <w:basedOn w:val="a0"/>
    <w:link w:val="1"/>
    <w:uiPriority w:val="99"/>
    <w:locked/>
    <w:rsid w:val="00AB4F11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1">
    <w:name w:val="Без интервала1"/>
    <w:link w:val="a8"/>
    <w:uiPriority w:val="99"/>
    <w:rsid w:val="00AB4F11"/>
    <w:rPr>
      <w:rFonts w:ascii="Times New Roman" w:hAnsi="Times New Roman"/>
      <w:sz w:val="22"/>
      <w:szCs w:val="22"/>
      <w:lang w:eastAsia="en-US"/>
    </w:rPr>
  </w:style>
  <w:style w:type="paragraph" w:styleId="a9">
    <w:name w:val="Block Text"/>
    <w:basedOn w:val="a"/>
    <w:uiPriority w:val="99"/>
    <w:rsid w:val="005A47FE"/>
    <w:pPr>
      <w:ind w:left="567" w:right="4536"/>
    </w:pPr>
    <w:rPr>
      <w:rFonts w:eastAsia="Calibri"/>
      <w:sz w:val="28"/>
      <w:szCs w:val="28"/>
    </w:rPr>
  </w:style>
  <w:style w:type="paragraph" w:styleId="aa">
    <w:name w:val="Normal (Web)"/>
    <w:basedOn w:val="a"/>
    <w:uiPriority w:val="99"/>
    <w:rsid w:val="005A47F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1B7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B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пк</cp:lastModifiedBy>
  <cp:revision>21</cp:revision>
  <cp:lastPrinted>2021-04-27T07:12:00Z</cp:lastPrinted>
  <dcterms:created xsi:type="dcterms:W3CDTF">2019-12-18T06:52:00Z</dcterms:created>
  <dcterms:modified xsi:type="dcterms:W3CDTF">2021-04-27T07:12:00Z</dcterms:modified>
</cp:coreProperties>
</file>